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AE" w:rsidRPr="007524AE" w:rsidRDefault="007524AE" w:rsidP="005C75A1">
      <w:pPr>
        <w:pStyle w:val="ListParagraph"/>
        <w:numPr>
          <w:ilvl w:val="0"/>
          <w:numId w:val="4"/>
        </w:numPr>
      </w:pPr>
      <w:r w:rsidRPr="007524AE">
        <w:t xml:space="preserve">The most basic figures in geometry are </w:t>
      </w:r>
      <w:r w:rsidRPr="005C75A1">
        <w:rPr>
          <w:b/>
          <w:bCs/>
          <w:u w:val="single"/>
        </w:rPr>
        <w:t>undefined terms</w:t>
      </w:r>
      <w:r w:rsidRPr="007524AE">
        <w:t xml:space="preserve">, which cannot be defined by using other figures. The undefined terms </w:t>
      </w:r>
      <w:r w:rsidRPr="005C75A1">
        <w:rPr>
          <w:i/>
          <w:iCs/>
        </w:rPr>
        <w:t>point</w:t>
      </w:r>
      <w:r w:rsidRPr="007524AE">
        <w:t xml:space="preserve">, </w:t>
      </w:r>
      <w:r w:rsidRPr="005C75A1">
        <w:rPr>
          <w:i/>
          <w:iCs/>
        </w:rPr>
        <w:t>line</w:t>
      </w:r>
      <w:r w:rsidRPr="007524AE">
        <w:t xml:space="preserve">, and </w:t>
      </w:r>
      <w:r w:rsidRPr="005C75A1">
        <w:rPr>
          <w:i/>
          <w:iCs/>
        </w:rPr>
        <w:t>plane</w:t>
      </w:r>
      <w:r w:rsidRPr="007524AE">
        <w:t xml:space="preserve"> are the building blocks of geometry.</w:t>
      </w:r>
    </w:p>
    <w:p w:rsidR="002C1764" w:rsidRDefault="007524AE">
      <w:r>
        <w:rPr>
          <w:noProof/>
        </w:rPr>
        <w:drawing>
          <wp:inline distT="0" distB="0" distL="0" distR="0" wp14:anchorId="4048D86B" wp14:editId="3321BC2C">
            <wp:extent cx="3371850" cy="1738160"/>
            <wp:effectExtent l="0" t="0" r="0" b="0"/>
            <wp:docPr id="3074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24AE" w:rsidRPr="007524AE" w:rsidRDefault="007524AE" w:rsidP="005C75A1">
      <w:pPr>
        <w:pStyle w:val="ListParagraph"/>
        <w:numPr>
          <w:ilvl w:val="0"/>
          <w:numId w:val="4"/>
        </w:numPr>
      </w:pPr>
      <w:r w:rsidRPr="007524AE">
        <w:t xml:space="preserve">Points that lie on the same line are </w:t>
      </w:r>
      <w:r w:rsidRPr="005C75A1">
        <w:rPr>
          <w:b/>
          <w:bCs/>
          <w:u w:val="single"/>
        </w:rPr>
        <w:t>collinear</w:t>
      </w:r>
      <w:r w:rsidRPr="007524AE">
        <w:t xml:space="preserve">.  </w:t>
      </w:r>
      <w:r w:rsidRPr="005C75A1">
        <w:rPr>
          <w:i/>
          <w:iCs/>
        </w:rPr>
        <w:t>K</w:t>
      </w:r>
      <w:r w:rsidRPr="007524AE">
        <w:t xml:space="preserve">, </w:t>
      </w:r>
      <w:r w:rsidRPr="005C75A1">
        <w:rPr>
          <w:i/>
          <w:iCs/>
        </w:rPr>
        <w:t>L</w:t>
      </w:r>
      <w:r w:rsidRPr="007524AE">
        <w:t xml:space="preserve">, and </w:t>
      </w:r>
      <w:r w:rsidRPr="005C75A1">
        <w:rPr>
          <w:i/>
          <w:iCs/>
        </w:rPr>
        <w:t>M</w:t>
      </w:r>
      <w:r w:rsidRPr="007524AE">
        <w:t xml:space="preserve"> are collinear.  </w:t>
      </w:r>
      <w:r w:rsidRPr="005C75A1">
        <w:rPr>
          <w:i/>
          <w:iCs/>
        </w:rPr>
        <w:t>K</w:t>
      </w:r>
      <w:r w:rsidRPr="007524AE">
        <w:t xml:space="preserve">, </w:t>
      </w:r>
      <w:r w:rsidRPr="005C75A1">
        <w:rPr>
          <w:i/>
          <w:iCs/>
        </w:rPr>
        <w:t>L</w:t>
      </w:r>
      <w:r w:rsidRPr="007524AE">
        <w:t xml:space="preserve">, and </w:t>
      </w:r>
      <w:r w:rsidRPr="005C75A1">
        <w:rPr>
          <w:i/>
          <w:iCs/>
        </w:rPr>
        <w:t>N</w:t>
      </w:r>
      <w:r w:rsidRPr="007524AE">
        <w:t xml:space="preserve"> are </w:t>
      </w:r>
      <w:proofErr w:type="spellStart"/>
      <w:r w:rsidRPr="005C75A1">
        <w:rPr>
          <w:i/>
          <w:iCs/>
        </w:rPr>
        <w:t>noncollinear</w:t>
      </w:r>
      <w:proofErr w:type="spellEnd"/>
      <w:r w:rsidRPr="007524AE">
        <w:t xml:space="preserve">. Points that lie on the same plane are </w:t>
      </w:r>
      <w:r w:rsidRPr="005C75A1">
        <w:rPr>
          <w:b/>
          <w:bCs/>
          <w:u w:val="single"/>
        </w:rPr>
        <w:t>coplanar</w:t>
      </w:r>
      <w:r w:rsidRPr="007524AE">
        <w:t xml:space="preserve">. Otherwise they are </w:t>
      </w:r>
      <w:proofErr w:type="spellStart"/>
      <w:r w:rsidRPr="005C75A1">
        <w:rPr>
          <w:i/>
          <w:iCs/>
        </w:rPr>
        <w:t>noncoplanar</w:t>
      </w:r>
      <w:proofErr w:type="spellEnd"/>
      <w:r w:rsidRPr="007524AE">
        <w:t>.</w:t>
      </w:r>
    </w:p>
    <w:p w:rsidR="007524AE" w:rsidRDefault="007524AE">
      <w:r>
        <w:rPr>
          <w:noProof/>
        </w:rPr>
        <w:drawing>
          <wp:inline distT="0" distB="0" distL="0" distR="0" wp14:anchorId="1C1780D3">
            <wp:extent cx="2370689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03" cy="88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4AE" w:rsidRDefault="007524AE"/>
    <w:p w:rsidR="007524AE" w:rsidRPr="00BF1CAE" w:rsidRDefault="007524AE">
      <w:pPr>
        <w:rPr>
          <w:b/>
          <w:u w:val="double"/>
        </w:rPr>
      </w:pPr>
      <w:r w:rsidRPr="00BF1CAE">
        <w:rPr>
          <w:b/>
          <w:u w:val="double"/>
        </w:rPr>
        <w:t>EX 1:</w:t>
      </w:r>
    </w:p>
    <w:p w:rsidR="007524AE" w:rsidRDefault="007524AE" w:rsidP="005C75A1">
      <w:pPr>
        <w:jc w:val="center"/>
      </w:pPr>
      <w:r>
        <w:rPr>
          <w:noProof/>
        </w:rPr>
        <w:drawing>
          <wp:inline distT="0" distB="0" distL="0" distR="0" wp14:anchorId="76944E31" wp14:editId="32889E1F">
            <wp:extent cx="2008555" cy="1571625"/>
            <wp:effectExtent l="0" t="0" r="0" b="0"/>
            <wp:docPr id="51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24AE" w:rsidRDefault="007524AE" w:rsidP="005C75A1">
      <w:pPr>
        <w:ind w:left="450"/>
        <w:rPr>
          <w:b/>
          <w:bCs/>
        </w:rPr>
      </w:pPr>
      <w:r w:rsidRPr="007524AE">
        <w:rPr>
          <w:b/>
          <w:bCs/>
        </w:rPr>
        <w:t>A. Name four coplanar points.</w:t>
      </w:r>
    </w:p>
    <w:p w:rsidR="007524AE" w:rsidRDefault="007524AE" w:rsidP="007524AE"/>
    <w:p w:rsidR="007524AE" w:rsidRPr="007524AE" w:rsidRDefault="007524AE" w:rsidP="007524AE"/>
    <w:p w:rsidR="007524AE" w:rsidRPr="007524AE" w:rsidRDefault="007524AE" w:rsidP="005C75A1">
      <w:pPr>
        <w:ind w:left="450"/>
      </w:pPr>
      <w:r w:rsidRPr="007524AE">
        <w:rPr>
          <w:b/>
          <w:bCs/>
        </w:rPr>
        <w:t>B. Name three lines.</w:t>
      </w:r>
    </w:p>
    <w:p w:rsidR="007524AE" w:rsidRDefault="007524AE">
      <w:r>
        <w:rPr>
          <w:noProof/>
        </w:rPr>
        <w:lastRenderedPageBreak/>
        <w:drawing>
          <wp:inline distT="0" distB="0" distL="0" distR="0" wp14:anchorId="3E26C987" wp14:editId="710E17B5">
            <wp:extent cx="3371850" cy="2249341"/>
            <wp:effectExtent l="0" t="0" r="0" b="0"/>
            <wp:docPr id="614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24AE" w:rsidRPr="007524AE" w:rsidRDefault="007524AE" w:rsidP="007524AE">
      <w:r w:rsidRPr="00BF1CAE">
        <w:rPr>
          <w:b/>
          <w:u w:val="double"/>
        </w:rPr>
        <w:t>EX 2:</w:t>
      </w:r>
      <w:r>
        <w:t xml:space="preserve">  </w:t>
      </w:r>
      <w:r w:rsidRPr="007524AE">
        <w:rPr>
          <w:b/>
          <w:bCs/>
        </w:rPr>
        <w:t>Draw and label each of the following.</w:t>
      </w:r>
    </w:p>
    <w:p w:rsidR="007524AE" w:rsidRPr="00081CCC" w:rsidRDefault="007524AE" w:rsidP="00081CC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proofErr w:type="gramStart"/>
      <w:r w:rsidRPr="00081CCC">
        <w:rPr>
          <w:b/>
          <w:bCs/>
        </w:rPr>
        <w:t>a</w:t>
      </w:r>
      <w:proofErr w:type="gramEnd"/>
      <w:r w:rsidRPr="00081CCC">
        <w:rPr>
          <w:b/>
          <w:bCs/>
        </w:rPr>
        <w:t xml:space="preserve"> segment with endpoints</w:t>
      </w:r>
      <w:r w:rsidRPr="00081CCC">
        <w:rPr>
          <w:b/>
          <w:bCs/>
          <w:i/>
          <w:iCs/>
        </w:rPr>
        <w:t xml:space="preserve"> M </w:t>
      </w:r>
      <w:r w:rsidRPr="00081CCC">
        <w:rPr>
          <w:b/>
          <w:bCs/>
        </w:rPr>
        <w:t xml:space="preserve">and </w:t>
      </w:r>
      <w:r w:rsidRPr="00081CCC">
        <w:rPr>
          <w:b/>
          <w:bCs/>
          <w:i/>
          <w:iCs/>
        </w:rPr>
        <w:t>N.</w:t>
      </w:r>
    </w:p>
    <w:p w:rsidR="00081CCC" w:rsidRDefault="00081CCC" w:rsidP="00081CCC">
      <w:pPr>
        <w:pStyle w:val="ListParagraph"/>
      </w:pPr>
    </w:p>
    <w:p w:rsidR="00081CCC" w:rsidRDefault="00081CCC" w:rsidP="00081CCC">
      <w:pPr>
        <w:pStyle w:val="ListParagraph"/>
      </w:pPr>
    </w:p>
    <w:p w:rsidR="00081CCC" w:rsidRDefault="00081CCC" w:rsidP="00081CCC">
      <w:pPr>
        <w:pStyle w:val="ListParagraph"/>
      </w:pPr>
    </w:p>
    <w:p w:rsidR="00081CCC" w:rsidRDefault="00081CCC" w:rsidP="00081CCC">
      <w:pPr>
        <w:pStyle w:val="ListParagraph"/>
      </w:pPr>
    </w:p>
    <w:p w:rsidR="00081CCC" w:rsidRPr="007524AE" w:rsidRDefault="00081CCC" w:rsidP="00081CCC">
      <w:pPr>
        <w:pStyle w:val="ListParagraph"/>
      </w:pPr>
    </w:p>
    <w:p w:rsidR="007524AE" w:rsidRPr="00081CCC" w:rsidRDefault="007524AE" w:rsidP="00081CCC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 w:rsidRPr="00081CCC">
        <w:rPr>
          <w:b/>
          <w:bCs/>
        </w:rPr>
        <w:t>opposite</w:t>
      </w:r>
      <w:proofErr w:type="gramEnd"/>
      <w:r w:rsidRPr="00081CCC">
        <w:rPr>
          <w:b/>
          <w:bCs/>
        </w:rPr>
        <w:t xml:space="preserve"> rays with a common endpoint </w:t>
      </w:r>
      <w:r w:rsidRPr="00081CCC">
        <w:rPr>
          <w:b/>
          <w:bCs/>
          <w:i/>
          <w:iCs/>
        </w:rPr>
        <w:t>T</w:t>
      </w:r>
      <w:r w:rsidRPr="00081CCC">
        <w:rPr>
          <w:b/>
          <w:bCs/>
        </w:rPr>
        <w:t>.</w:t>
      </w:r>
    </w:p>
    <w:p w:rsidR="00081CCC" w:rsidRDefault="00081CCC" w:rsidP="00081CCC">
      <w:pPr>
        <w:pStyle w:val="ListParagraph"/>
      </w:pPr>
    </w:p>
    <w:p w:rsidR="00081CCC" w:rsidRDefault="00081CCC" w:rsidP="00081CCC">
      <w:pPr>
        <w:pStyle w:val="ListParagraph"/>
      </w:pPr>
    </w:p>
    <w:p w:rsidR="00081CCC" w:rsidRDefault="00081CCC" w:rsidP="00081CCC">
      <w:pPr>
        <w:pStyle w:val="ListParagraph"/>
      </w:pPr>
    </w:p>
    <w:p w:rsidR="00081CCC" w:rsidRPr="007524AE" w:rsidRDefault="00081CCC" w:rsidP="00081CCC">
      <w:pPr>
        <w:pStyle w:val="ListParagraph"/>
      </w:pPr>
    </w:p>
    <w:p w:rsidR="00081CCC" w:rsidRDefault="007524AE" w:rsidP="00081CCC">
      <w:pPr>
        <w:spacing w:after="0"/>
        <w:rPr>
          <w:b/>
          <w:bCs/>
        </w:rPr>
      </w:pPr>
      <w:r w:rsidRPr="00BF1CAE">
        <w:rPr>
          <w:b/>
          <w:u w:val="double"/>
        </w:rPr>
        <w:t>EX 3:</w:t>
      </w:r>
      <w:r>
        <w:t xml:space="preserve"> </w:t>
      </w:r>
      <w:r w:rsidRPr="007524AE">
        <w:rPr>
          <w:b/>
          <w:bCs/>
        </w:rPr>
        <w:t xml:space="preserve">Draw and label a ray with endpoint </w:t>
      </w:r>
      <w:r w:rsidRPr="007524AE">
        <w:rPr>
          <w:b/>
          <w:bCs/>
          <w:i/>
          <w:iCs/>
        </w:rPr>
        <w:t>M</w:t>
      </w:r>
      <w:r w:rsidR="00081CCC">
        <w:rPr>
          <w:b/>
          <w:bCs/>
        </w:rPr>
        <w:t xml:space="preserve"> that</w:t>
      </w:r>
    </w:p>
    <w:p w:rsidR="007524AE" w:rsidRPr="007524AE" w:rsidRDefault="007524AE" w:rsidP="00081CCC">
      <w:pPr>
        <w:spacing w:after="0"/>
        <w:ind w:left="540"/>
      </w:pPr>
      <w:proofErr w:type="gramStart"/>
      <w:r w:rsidRPr="007524AE">
        <w:rPr>
          <w:b/>
          <w:bCs/>
        </w:rPr>
        <w:t>contains</w:t>
      </w:r>
      <w:proofErr w:type="gramEnd"/>
      <w:r w:rsidRPr="007524AE">
        <w:rPr>
          <w:b/>
          <w:bCs/>
        </w:rPr>
        <w:t xml:space="preserve"> </w:t>
      </w:r>
      <w:r w:rsidRPr="007524AE">
        <w:rPr>
          <w:b/>
          <w:bCs/>
          <w:i/>
          <w:iCs/>
        </w:rPr>
        <w:t>N</w:t>
      </w:r>
      <w:r w:rsidRPr="007524AE">
        <w:rPr>
          <w:b/>
          <w:bCs/>
        </w:rPr>
        <w:t>.</w:t>
      </w:r>
    </w:p>
    <w:p w:rsidR="007524AE" w:rsidRDefault="007524AE"/>
    <w:p w:rsidR="007524AE" w:rsidRDefault="007524AE"/>
    <w:p w:rsidR="00081CCC" w:rsidRDefault="00081CCC"/>
    <w:p w:rsidR="00081CCC" w:rsidRDefault="00081CCC" w:rsidP="005C75A1">
      <w:pPr>
        <w:pStyle w:val="ListParagraph"/>
        <w:numPr>
          <w:ilvl w:val="0"/>
          <w:numId w:val="4"/>
        </w:numPr>
      </w:pPr>
      <w:r w:rsidRPr="00081CCC">
        <w:t xml:space="preserve">A </w:t>
      </w:r>
      <w:r w:rsidRPr="005C75A1">
        <w:rPr>
          <w:b/>
          <w:bCs/>
          <w:u w:val="single"/>
        </w:rPr>
        <w:t>postulate</w:t>
      </w:r>
      <w:r w:rsidRPr="00081CCC">
        <w:t xml:space="preserve">, or </w:t>
      </w:r>
      <w:r w:rsidRPr="005C75A1">
        <w:rPr>
          <w:i/>
          <w:iCs/>
        </w:rPr>
        <w:t>axiom</w:t>
      </w:r>
      <w:r w:rsidRPr="00081CCC">
        <w:t>, is a statement that is accepted as true without proof. Postulates about points, lines, and planes help describe geometric properties.</w:t>
      </w:r>
    </w:p>
    <w:p w:rsidR="00081CCC" w:rsidRPr="00081CCC" w:rsidRDefault="00081CCC" w:rsidP="00081CCC"/>
    <w:p w:rsidR="00081CCC" w:rsidRDefault="00081CCC">
      <w:r>
        <w:rPr>
          <w:noProof/>
        </w:rPr>
        <w:drawing>
          <wp:inline distT="0" distB="0" distL="0" distR="0" wp14:anchorId="44B06886" wp14:editId="3EA6BA91">
            <wp:extent cx="3371850" cy="1207886"/>
            <wp:effectExtent l="0" t="0" r="0" b="0"/>
            <wp:docPr id="1024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81CCC" w:rsidRPr="00081CCC" w:rsidRDefault="00081CCC" w:rsidP="00081CCC">
      <w:r w:rsidRPr="00BF1CAE">
        <w:rPr>
          <w:b/>
          <w:u w:val="double"/>
        </w:rPr>
        <w:lastRenderedPageBreak/>
        <w:t>EX 4:</w:t>
      </w:r>
      <w:r>
        <w:t xml:space="preserve">  </w:t>
      </w:r>
      <w:r w:rsidRPr="00081CCC">
        <w:rPr>
          <w:b/>
          <w:bCs/>
        </w:rPr>
        <w:t>Name a line that passes through two points.</w:t>
      </w:r>
    </w:p>
    <w:p w:rsidR="00081CCC" w:rsidRDefault="00081CCC" w:rsidP="005C75A1">
      <w:pPr>
        <w:jc w:val="center"/>
      </w:pPr>
      <w:r>
        <w:rPr>
          <w:noProof/>
        </w:rPr>
        <w:drawing>
          <wp:inline distT="0" distB="0" distL="0" distR="0" wp14:anchorId="57D6F2A2" wp14:editId="6C2717E0">
            <wp:extent cx="2079194" cy="1028700"/>
            <wp:effectExtent l="0" t="0" r="0" b="0"/>
            <wp:docPr id="1126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13" cy="10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81CCC" w:rsidRDefault="00081CCC">
      <w:bookmarkStart w:id="0" w:name="_GoBack"/>
      <w:bookmarkEnd w:id="0"/>
    </w:p>
    <w:p w:rsidR="00081CCC" w:rsidRPr="00081CCC" w:rsidRDefault="00081CCC" w:rsidP="005C75A1">
      <w:pPr>
        <w:ind w:left="540" w:hanging="540"/>
      </w:pPr>
      <w:r w:rsidRPr="00F03E68">
        <w:rPr>
          <w:b/>
          <w:u w:val="double"/>
        </w:rPr>
        <w:t>EX 5:</w:t>
      </w:r>
      <w:r>
        <w:t xml:space="preserve">  </w:t>
      </w:r>
      <w:r w:rsidRPr="00081CCC">
        <w:rPr>
          <w:b/>
          <w:bCs/>
        </w:rPr>
        <w:t xml:space="preserve">Name a plane that contains three </w:t>
      </w:r>
      <w:proofErr w:type="spellStart"/>
      <w:r w:rsidRPr="00081CCC">
        <w:rPr>
          <w:b/>
          <w:bCs/>
        </w:rPr>
        <w:t>noncollinear</w:t>
      </w:r>
      <w:proofErr w:type="spellEnd"/>
      <w:r w:rsidRPr="00081CCC">
        <w:rPr>
          <w:b/>
          <w:bCs/>
        </w:rPr>
        <w:t xml:space="preserve"> points.</w:t>
      </w:r>
    </w:p>
    <w:p w:rsidR="005C75A1" w:rsidRDefault="005C75A1" w:rsidP="005C75A1">
      <w:pPr>
        <w:ind w:left="540"/>
      </w:pPr>
      <w:r w:rsidRPr="005C75A1">
        <w:rPr>
          <w:noProof/>
        </w:rPr>
        <w:drawing>
          <wp:inline distT="0" distB="0" distL="0" distR="0" wp14:anchorId="32CBE336" wp14:editId="52D86B9A">
            <wp:extent cx="1285875" cy="1400843"/>
            <wp:effectExtent l="0" t="0" r="0" b="8890"/>
            <wp:docPr id="1229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46" cy="140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C75A1" w:rsidRDefault="005C75A1" w:rsidP="005C75A1">
      <w:pPr>
        <w:ind w:left="540"/>
      </w:pPr>
    </w:p>
    <w:p w:rsidR="005C75A1" w:rsidRPr="005C75A1" w:rsidRDefault="005C75A1" w:rsidP="005C75A1">
      <w:pPr>
        <w:pStyle w:val="ListParagraph"/>
        <w:numPr>
          <w:ilvl w:val="0"/>
          <w:numId w:val="3"/>
        </w:numPr>
      </w:pPr>
      <w:r w:rsidRPr="005C75A1">
        <w:t>An intersection is the set of all points that two or more figures have in common. The next two postulates describe intersections involving lines and planes.</w:t>
      </w:r>
    </w:p>
    <w:p w:rsidR="005C75A1" w:rsidRDefault="005C75A1" w:rsidP="005C75A1">
      <w:r w:rsidRPr="005C75A1">
        <w:rPr>
          <w:noProof/>
        </w:rPr>
        <w:drawing>
          <wp:inline distT="0" distB="0" distL="0" distR="0" wp14:anchorId="53A4DCBE" wp14:editId="76B55124">
            <wp:extent cx="3371850" cy="627539"/>
            <wp:effectExtent l="0" t="0" r="0" b="1270"/>
            <wp:docPr id="1433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C75A1" w:rsidRPr="005C75A1" w:rsidRDefault="005C75A1" w:rsidP="005C75A1">
      <w:pPr>
        <w:pStyle w:val="ListParagraph"/>
        <w:numPr>
          <w:ilvl w:val="0"/>
          <w:numId w:val="3"/>
        </w:numPr>
      </w:pPr>
      <w:r w:rsidRPr="005C75A1">
        <w:t>Use a dashed line to show the hidden parts of any figure that you are drawing. A dashed line will indicate the part of the figure that is not seen.</w:t>
      </w:r>
    </w:p>
    <w:p w:rsidR="005C75A1" w:rsidRPr="00BF1CAE" w:rsidRDefault="005C75A1" w:rsidP="005C75A1">
      <w:pPr>
        <w:contextualSpacing/>
        <w:rPr>
          <w:b/>
          <w:u w:val="double"/>
        </w:rPr>
      </w:pPr>
      <w:r w:rsidRPr="00BF1CAE">
        <w:rPr>
          <w:b/>
          <w:u w:val="double"/>
        </w:rPr>
        <w:t xml:space="preserve">EX 6:  </w:t>
      </w:r>
    </w:p>
    <w:p w:rsidR="005C75A1" w:rsidRPr="007947D5" w:rsidRDefault="005C75A1" w:rsidP="007947D5">
      <w:pPr>
        <w:pStyle w:val="ListParagraph"/>
        <w:numPr>
          <w:ilvl w:val="0"/>
          <w:numId w:val="5"/>
        </w:numPr>
        <w:rPr>
          <w:b/>
          <w:bCs/>
        </w:rPr>
      </w:pPr>
      <w:r w:rsidRPr="007947D5">
        <w:rPr>
          <w:b/>
          <w:bCs/>
        </w:rPr>
        <w:t>Sketch two lines intersecting in exactly one point.</w:t>
      </w:r>
    </w:p>
    <w:p w:rsidR="007947D5" w:rsidRDefault="007947D5" w:rsidP="007947D5"/>
    <w:p w:rsidR="007947D5" w:rsidRDefault="007947D5" w:rsidP="007947D5"/>
    <w:p w:rsidR="007947D5" w:rsidRPr="005C75A1" w:rsidRDefault="007947D5" w:rsidP="007947D5"/>
    <w:p w:rsidR="005C75A1" w:rsidRPr="007947D5" w:rsidRDefault="005C75A1" w:rsidP="007947D5">
      <w:pPr>
        <w:pStyle w:val="ListParagraph"/>
        <w:numPr>
          <w:ilvl w:val="0"/>
          <w:numId w:val="5"/>
        </w:numPr>
        <w:rPr>
          <w:b/>
          <w:bCs/>
        </w:rPr>
      </w:pPr>
      <w:r w:rsidRPr="007947D5">
        <w:rPr>
          <w:b/>
          <w:bCs/>
        </w:rPr>
        <w:t>Sketch a figure that shows a line that lies in a plane.</w:t>
      </w:r>
    </w:p>
    <w:p w:rsidR="007947D5" w:rsidRPr="005C75A1" w:rsidRDefault="007947D5" w:rsidP="007947D5">
      <w:pPr>
        <w:pStyle w:val="ListParagraph"/>
      </w:pPr>
    </w:p>
    <w:p w:rsidR="005C75A1" w:rsidRDefault="005C75A1" w:rsidP="005C75A1">
      <w:pPr>
        <w:contextualSpacing/>
      </w:pPr>
    </w:p>
    <w:p w:rsidR="007947D5" w:rsidRPr="007947D5" w:rsidRDefault="007947D5" w:rsidP="007947D5">
      <w:pPr>
        <w:ind w:left="540" w:hanging="540"/>
        <w:contextualSpacing/>
        <w:rPr>
          <w:b/>
          <w:u w:val="single"/>
        </w:rPr>
      </w:pPr>
      <w:r w:rsidRPr="00BF1CAE">
        <w:rPr>
          <w:b/>
          <w:u w:val="double"/>
        </w:rPr>
        <w:lastRenderedPageBreak/>
        <w:t>EX 7:</w:t>
      </w:r>
      <w:r>
        <w:rPr>
          <w:b/>
          <w:u w:val="single"/>
        </w:rPr>
        <w:t xml:space="preserve"> </w:t>
      </w:r>
      <w:r w:rsidRPr="007947D5">
        <w:t xml:space="preserve"> </w:t>
      </w:r>
      <w:r w:rsidRPr="007947D5">
        <w:rPr>
          <w:bCs/>
        </w:rPr>
        <w:t>Sketch a figure that shows two lines intersect in one point in a plane, but only one of the lines lies in the plane.</w:t>
      </w: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Default="007947D5" w:rsidP="005C75A1">
      <w:pPr>
        <w:contextualSpacing/>
        <w:rPr>
          <w:u w:val="single"/>
        </w:rPr>
      </w:pPr>
    </w:p>
    <w:p w:rsidR="007947D5" w:rsidRPr="00BF1CAE" w:rsidRDefault="007947D5" w:rsidP="005C75A1">
      <w:pPr>
        <w:contextualSpacing/>
        <w:rPr>
          <w:b/>
          <w:u w:val="double"/>
        </w:rPr>
      </w:pPr>
      <w:r w:rsidRPr="00BF1CAE">
        <w:rPr>
          <w:b/>
          <w:u w:val="double"/>
        </w:rPr>
        <w:t>WARM UP:</w:t>
      </w:r>
    </w:p>
    <w:sectPr w:rsidR="007947D5" w:rsidRPr="00BF1CAE" w:rsidSect="00081CCC">
      <w:headerReference w:type="first" r:id="rId17"/>
      <w:pgSz w:w="12240" w:h="15840"/>
      <w:pgMar w:top="720" w:right="720" w:bottom="720" w:left="720" w:header="720" w:footer="720" w:gutter="0"/>
      <w:cols w:num="2" w:sep="1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1" w:rsidRDefault="00746C41" w:rsidP="007524AE">
      <w:pPr>
        <w:spacing w:after="0" w:line="240" w:lineRule="auto"/>
      </w:pPr>
      <w:r>
        <w:separator/>
      </w:r>
    </w:p>
  </w:endnote>
  <w:endnote w:type="continuationSeparator" w:id="0">
    <w:p w:rsidR="00746C41" w:rsidRDefault="00746C41" w:rsidP="007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1" w:rsidRDefault="00746C41" w:rsidP="007524AE">
      <w:pPr>
        <w:spacing w:after="0" w:line="240" w:lineRule="auto"/>
      </w:pPr>
      <w:r>
        <w:separator/>
      </w:r>
    </w:p>
  </w:footnote>
  <w:footnote w:type="continuationSeparator" w:id="0">
    <w:p w:rsidR="00746C41" w:rsidRDefault="00746C41" w:rsidP="007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C" w:rsidRPr="007524AE" w:rsidRDefault="00081CCC" w:rsidP="00081CCC">
    <w:pPr>
      <w:pStyle w:val="Header"/>
      <w:jc w:val="center"/>
      <w:rPr>
        <w:sz w:val="36"/>
        <w:szCs w:val="36"/>
      </w:rPr>
    </w:pPr>
    <w:r w:rsidRPr="007524AE">
      <w:rPr>
        <w:sz w:val="36"/>
        <w:szCs w:val="36"/>
      </w:rPr>
      <w:t>1.1 NOTES – UNDERSTANDING POINTS, LINES, &amp; PLANES</w:t>
    </w:r>
  </w:p>
  <w:p w:rsidR="00081CCC" w:rsidRDefault="0008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293"/>
    <w:multiLevelType w:val="hybridMultilevel"/>
    <w:tmpl w:val="CC08F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884"/>
    <w:multiLevelType w:val="hybridMultilevel"/>
    <w:tmpl w:val="0168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924D3E"/>
    <w:multiLevelType w:val="multilevel"/>
    <w:tmpl w:val="A8AA1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F2414DB"/>
    <w:multiLevelType w:val="hybridMultilevel"/>
    <w:tmpl w:val="E6501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1C5886"/>
    <w:multiLevelType w:val="hybridMultilevel"/>
    <w:tmpl w:val="8F3A5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E"/>
    <w:rsid w:val="00081CCC"/>
    <w:rsid w:val="002C1764"/>
    <w:rsid w:val="004F248F"/>
    <w:rsid w:val="005C75A1"/>
    <w:rsid w:val="00746C41"/>
    <w:rsid w:val="007524AE"/>
    <w:rsid w:val="007947D5"/>
    <w:rsid w:val="00B3335B"/>
    <w:rsid w:val="00BF1CAE"/>
    <w:rsid w:val="00F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0C60-3D6A-413C-B074-6958E3F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2012-07-01T15:29:00Z</dcterms:created>
  <dcterms:modified xsi:type="dcterms:W3CDTF">2012-07-03T17:05:00Z</dcterms:modified>
</cp:coreProperties>
</file>